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D99" w:rsidRPr="00706D99" w:rsidRDefault="00706D99" w:rsidP="00706D99">
      <w:pPr>
        <w:spacing w:line="480" w:lineRule="auto"/>
        <w:jc w:val="center"/>
        <w:rPr>
          <w:rFonts w:ascii="Times New Roman" w:hAnsi="Times New Roman" w:cs="Times New Roman"/>
          <w:sz w:val="24"/>
          <w:szCs w:val="24"/>
        </w:rPr>
      </w:pPr>
    </w:p>
    <w:p w:rsidR="00706D99" w:rsidRPr="00706D99" w:rsidRDefault="00706D99" w:rsidP="00706D99">
      <w:pPr>
        <w:spacing w:line="480" w:lineRule="auto"/>
        <w:jc w:val="center"/>
        <w:rPr>
          <w:rFonts w:ascii="Times New Roman" w:hAnsi="Times New Roman" w:cs="Times New Roman"/>
          <w:sz w:val="24"/>
          <w:szCs w:val="24"/>
        </w:rPr>
      </w:pPr>
    </w:p>
    <w:p w:rsidR="00706D99" w:rsidRPr="00706D99" w:rsidRDefault="00706D99" w:rsidP="00706D99">
      <w:pPr>
        <w:spacing w:line="480" w:lineRule="auto"/>
        <w:jc w:val="center"/>
        <w:rPr>
          <w:rFonts w:ascii="Times New Roman" w:hAnsi="Times New Roman" w:cs="Times New Roman"/>
          <w:sz w:val="24"/>
          <w:szCs w:val="24"/>
        </w:rPr>
      </w:pPr>
    </w:p>
    <w:p w:rsidR="00706D99" w:rsidRPr="00706D99" w:rsidRDefault="00706D99" w:rsidP="00706D99">
      <w:pPr>
        <w:spacing w:line="480" w:lineRule="auto"/>
        <w:jc w:val="center"/>
        <w:rPr>
          <w:rFonts w:ascii="Times New Roman" w:hAnsi="Times New Roman" w:cs="Times New Roman"/>
          <w:sz w:val="24"/>
          <w:szCs w:val="24"/>
        </w:rPr>
      </w:pPr>
    </w:p>
    <w:p w:rsidR="00706D99" w:rsidRPr="00706D99" w:rsidRDefault="00706D99" w:rsidP="00706D99">
      <w:pPr>
        <w:tabs>
          <w:tab w:val="left" w:pos="7080"/>
        </w:tabs>
        <w:spacing w:line="480" w:lineRule="auto"/>
        <w:rPr>
          <w:rFonts w:ascii="Times New Roman" w:hAnsi="Times New Roman" w:cs="Times New Roman"/>
          <w:sz w:val="24"/>
          <w:szCs w:val="24"/>
        </w:rPr>
      </w:pPr>
    </w:p>
    <w:p w:rsidR="00706D99" w:rsidRPr="00706D99" w:rsidRDefault="00706D99" w:rsidP="00706D99">
      <w:pPr>
        <w:spacing w:line="480" w:lineRule="auto"/>
        <w:jc w:val="center"/>
        <w:rPr>
          <w:rFonts w:ascii="Times New Roman" w:hAnsi="Times New Roman" w:cs="Times New Roman"/>
          <w:sz w:val="24"/>
          <w:szCs w:val="24"/>
        </w:rPr>
      </w:pPr>
    </w:p>
    <w:p w:rsidR="00706D99" w:rsidRPr="00706D99" w:rsidRDefault="00CE2C66" w:rsidP="00706D99">
      <w:pPr>
        <w:spacing w:line="480" w:lineRule="auto"/>
        <w:jc w:val="center"/>
        <w:rPr>
          <w:rFonts w:ascii="Times New Roman" w:hAnsi="Times New Roman" w:cs="Times New Roman"/>
          <w:sz w:val="24"/>
          <w:szCs w:val="24"/>
        </w:rPr>
      </w:pPr>
      <w:r w:rsidRPr="00706D99">
        <w:rPr>
          <w:rFonts w:ascii="Times New Roman" w:hAnsi="Times New Roman" w:cs="Times New Roman"/>
          <w:sz w:val="24"/>
          <w:szCs w:val="24"/>
        </w:rPr>
        <w:t>KEEPING UP WITH DEVELOPMENTS IN THE EDUCATIONAL FIELD</w:t>
      </w:r>
    </w:p>
    <w:p w:rsidR="00706D99" w:rsidRPr="00706D99" w:rsidRDefault="00CE2C66" w:rsidP="00706D99">
      <w:pPr>
        <w:spacing w:line="480" w:lineRule="auto"/>
        <w:jc w:val="center"/>
        <w:rPr>
          <w:rFonts w:ascii="Times New Roman" w:hAnsi="Times New Roman" w:cs="Times New Roman"/>
          <w:sz w:val="24"/>
          <w:szCs w:val="24"/>
        </w:rPr>
      </w:pPr>
      <w:r w:rsidRPr="00706D99">
        <w:rPr>
          <w:rFonts w:ascii="Times New Roman" w:hAnsi="Times New Roman" w:cs="Times New Roman"/>
          <w:sz w:val="24"/>
          <w:szCs w:val="24"/>
        </w:rPr>
        <w:t>Name</w:t>
      </w:r>
    </w:p>
    <w:p w:rsidR="00706D99" w:rsidRPr="00706D99" w:rsidRDefault="00CE2C66" w:rsidP="00706D99">
      <w:pPr>
        <w:spacing w:line="480" w:lineRule="auto"/>
        <w:jc w:val="center"/>
        <w:rPr>
          <w:rFonts w:ascii="Times New Roman" w:hAnsi="Times New Roman" w:cs="Times New Roman"/>
          <w:sz w:val="24"/>
          <w:szCs w:val="24"/>
        </w:rPr>
      </w:pPr>
      <w:r w:rsidRPr="00706D99">
        <w:rPr>
          <w:rFonts w:ascii="Times New Roman" w:hAnsi="Times New Roman" w:cs="Times New Roman"/>
          <w:sz w:val="24"/>
          <w:szCs w:val="24"/>
        </w:rPr>
        <w:t>Student affiliation</w:t>
      </w:r>
    </w:p>
    <w:p w:rsidR="00706D99" w:rsidRPr="00706D99" w:rsidRDefault="00706D99" w:rsidP="00706D99">
      <w:pPr>
        <w:spacing w:line="480" w:lineRule="auto"/>
        <w:ind w:firstLine="720"/>
        <w:jc w:val="center"/>
        <w:rPr>
          <w:rFonts w:ascii="Times New Roman" w:hAnsi="Times New Roman" w:cs="Times New Roman"/>
          <w:sz w:val="24"/>
          <w:szCs w:val="24"/>
        </w:rPr>
      </w:pPr>
    </w:p>
    <w:p w:rsidR="00706D99" w:rsidRPr="00706D99" w:rsidRDefault="00706D99" w:rsidP="00706D99">
      <w:pPr>
        <w:spacing w:line="480" w:lineRule="auto"/>
        <w:ind w:firstLine="720"/>
        <w:rPr>
          <w:rFonts w:ascii="Times New Roman" w:hAnsi="Times New Roman" w:cs="Times New Roman"/>
          <w:sz w:val="24"/>
          <w:szCs w:val="24"/>
        </w:rPr>
      </w:pPr>
    </w:p>
    <w:p w:rsidR="00706D99" w:rsidRDefault="00706D99" w:rsidP="00706D99">
      <w:pPr>
        <w:spacing w:line="480" w:lineRule="auto"/>
        <w:rPr>
          <w:rFonts w:ascii="Times New Roman" w:hAnsi="Times New Roman" w:cs="Times New Roman"/>
          <w:sz w:val="24"/>
          <w:szCs w:val="24"/>
        </w:rPr>
      </w:pPr>
    </w:p>
    <w:p w:rsidR="008420B2" w:rsidRDefault="008420B2" w:rsidP="00706D99">
      <w:pPr>
        <w:spacing w:line="480" w:lineRule="auto"/>
        <w:ind w:firstLine="720"/>
        <w:rPr>
          <w:rFonts w:ascii="Times New Roman" w:hAnsi="Times New Roman" w:cs="Times New Roman"/>
          <w:sz w:val="24"/>
          <w:szCs w:val="24"/>
        </w:rPr>
      </w:pPr>
    </w:p>
    <w:p w:rsidR="008420B2" w:rsidRDefault="008420B2" w:rsidP="00706D99">
      <w:pPr>
        <w:spacing w:line="480" w:lineRule="auto"/>
        <w:ind w:firstLine="720"/>
        <w:rPr>
          <w:rFonts w:ascii="Times New Roman" w:hAnsi="Times New Roman" w:cs="Times New Roman"/>
          <w:sz w:val="24"/>
          <w:szCs w:val="24"/>
        </w:rPr>
      </w:pPr>
    </w:p>
    <w:p w:rsidR="008420B2" w:rsidRDefault="008420B2" w:rsidP="00706D99">
      <w:pPr>
        <w:spacing w:line="480" w:lineRule="auto"/>
        <w:ind w:firstLine="720"/>
        <w:rPr>
          <w:rFonts w:ascii="Times New Roman" w:hAnsi="Times New Roman" w:cs="Times New Roman"/>
          <w:sz w:val="24"/>
          <w:szCs w:val="24"/>
        </w:rPr>
      </w:pPr>
    </w:p>
    <w:p w:rsidR="008420B2" w:rsidRDefault="008420B2" w:rsidP="00706D99">
      <w:pPr>
        <w:spacing w:line="480" w:lineRule="auto"/>
        <w:ind w:firstLine="720"/>
        <w:rPr>
          <w:rFonts w:ascii="Times New Roman" w:hAnsi="Times New Roman" w:cs="Times New Roman"/>
          <w:sz w:val="24"/>
          <w:szCs w:val="24"/>
        </w:rPr>
      </w:pPr>
    </w:p>
    <w:p w:rsidR="008420B2" w:rsidRDefault="008420B2" w:rsidP="00706D99">
      <w:pPr>
        <w:spacing w:line="480" w:lineRule="auto"/>
        <w:ind w:firstLine="720"/>
        <w:rPr>
          <w:rFonts w:ascii="Times New Roman" w:hAnsi="Times New Roman" w:cs="Times New Roman"/>
          <w:sz w:val="24"/>
          <w:szCs w:val="24"/>
        </w:rPr>
      </w:pPr>
    </w:p>
    <w:p w:rsidR="00AE7F1D" w:rsidRPr="00706D99" w:rsidRDefault="00CE2C66" w:rsidP="00706D99">
      <w:pPr>
        <w:spacing w:line="480" w:lineRule="auto"/>
        <w:ind w:firstLine="720"/>
        <w:rPr>
          <w:rFonts w:ascii="Times New Roman" w:hAnsi="Times New Roman" w:cs="Times New Roman"/>
          <w:sz w:val="24"/>
          <w:szCs w:val="24"/>
        </w:rPr>
      </w:pPr>
      <w:r w:rsidRPr="00706D99">
        <w:rPr>
          <w:rFonts w:ascii="Times New Roman" w:hAnsi="Times New Roman" w:cs="Times New Roman"/>
          <w:sz w:val="24"/>
          <w:szCs w:val="24"/>
        </w:rPr>
        <w:lastRenderedPageBreak/>
        <w:t>If</w:t>
      </w:r>
      <w:r w:rsidR="00B9684B" w:rsidRPr="00706D99">
        <w:rPr>
          <w:rFonts w:ascii="Times New Roman" w:hAnsi="Times New Roman" w:cs="Times New Roman"/>
          <w:sz w:val="24"/>
          <w:szCs w:val="24"/>
        </w:rPr>
        <w:t xml:space="preserve"> you have ever looked at p</w:t>
      </w:r>
      <w:r w:rsidR="007041AA" w:rsidRPr="00706D99">
        <w:rPr>
          <w:rFonts w:ascii="Times New Roman" w:hAnsi="Times New Roman" w:cs="Times New Roman"/>
          <w:sz w:val="24"/>
          <w:szCs w:val="24"/>
        </w:rPr>
        <w:t xml:space="preserve">ictures from five years ago, you most certainly noticed that fashion trends have greatly changed. Fashion keeps on changing from the types of design to the way models walk down the runway. Much like the ever-changing world of fashion, education trends also keep on changing. Sometimes, previous ideas come back into popularity. These educational developments are mainly based on legislation and research. Good research allows the teaching science to develop as we </w:t>
      </w:r>
      <w:r w:rsidR="004D660C">
        <w:rPr>
          <w:rFonts w:ascii="Times New Roman" w:hAnsi="Times New Roman" w:cs="Times New Roman"/>
          <w:sz w:val="24"/>
          <w:szCs w:val="24"/>
        </w:rPr>
        <w:t xml:space="preserve">get an </w:t>
      </w:r>
      <w:r w:rsidR="007041AA" w:rsidRPr="00706D99">
        <w:rPr>
          <w:rFonts w:ascii="Times New Roman" w:hAnsi="Times New Roman" w:cs="Times New Roman"/>
          <w:sz w:val="24"/>
          <w:szCs w:val="24"/>
        </w:rPr>
        <w:t>understand</w:t>
      </w:r>
      <w:r w:rsidR="004D660C">
        <w:rPr>
          <w:rFonts w:ascii="Times New Roman" w:hAnsi="Times New Roman" w:cs="Times New Roman"/>
          <w:sz w:val="24"/>
          <w:szCs w:val="24"/>
        </w:rPr>
        <w:t>ing</w:t>
      </w:r>
      <w:r w:rsidR="007041AA" w:rsidRPr="00706D99">
        <w:rPr>
          <w:rFonts w:ascii="Times New Roman" w:hAnsi="Times New Roman" w:cs="Times New Roman"/>
          <w:sz w:val="24"/>
          <w:szCs w:val="24"/>
        </w:rPr>
        <w:t xml:space="preserve"> how learning in classrooms takes plac</w:t>
      </w:r>
      <w:r w:rsidR="004D660C">
        <w:rPr>
          <w:rFonts w:ascii="Times New Roman" w:hAnsi="Times New Roman" w:cs="Times New Roman"/>
          <w:sz w:val="24"/>
          <w:szCs w:val="24"/>
        </w:rPr>
        <w:t>e or</w:t>
      </w:r>
      <w:r w:rsidR="007041AA" w:rsidRPr="00706D99">
        <w:rPr>
          <w:rFonts w:ascii="Times New Roman" w:hAnsi="Times New Roman" w:cs="Times New Roman"/>
          <w:sz w:val="24"/>
          <w:szCs w:val="24"/>
        </w:rPr>
        <w:t xml:space="preserve"> what we can do to encourage learners. The legislation regarding education</w:t>
      </w:r>
      <w:r w:rsidR="004D660C">
        <w:rPr>
          <w:rFonts w:ascii="Times New Roman" w:hAnsi="Times New Roman" w:cs="Times New Roman"/>
          <w:sz w:val="24"/>
          <w:szCs w:val="24"/>
        </w:rPr>
        <w:t>al field</w:t>
      </w:r>
      <w:r w:rsidR="007041AA" w:rsidRPr="00706D99">
        <w:rPr>
          <w:rFonts w:ascii="Times New Roman" w:hAnsi="Times New Roman" w:cs="Times New Roman"/>
          <w:sz w:val="24"/>
          <w:szCs w:val="24"/>
        </w:rPr>
        <w:t xml:space="preserve"> enables law</w:t>
      </w:r>
      <w:r w:rsidR="004D660C">
        <w:rPr>
          <w:rFonts w:ascii="Times New Roman" w:hAnsi="Times New Roman" w:cs="Times New Roman"/>
          <w:sz w:val="24"/>
          <w:szCs w:val="24"/>
        </w:rPr>
        <w:t>-</w:t>
      </w:r>
      <w:r w:rsidR="007041AA" w:rsidRPr="00706D99">
        <w:rPr>
          <w:rFonts w:ascii="Times New Roman" w:hAnsi="Times New Roman" w:cs="Times New Roman"/>
          <w:sz w:val="24"/>
          <w:szCs w:val="24"/>
        </w:rPr>
        <w:t xml:space="preserve">makers to address the ever-changing needs of learners and </w:t>
      </w:r>
      <w:r w:rsidR="004D660C">
        <w:rPr>
          <w:rFonts w:ascii="Times New Roman" w:hAnsi="Times New Roman" w:cs="Times New Roman"/>
          <w:sz w:val="24"/>
          <w:szCs w:val="24"/>
        </w:rPr>
        <w:t xml:space="preserve">the </w:t>
      </w:r>
      <w:r w:rsidR="007041AA" w:rsidRPr="00706D99">
        <w:rPr>
          <w:rFonts w:ascii="Times New Roman" w:hAnsi="Times New Roman" w:cs="Times New Roman"/>
          <w:sz w:val="24"/>
          <w:szCs w:val="24"/>
        </w:rPr>
        <w:t>society at large. The field of education is all about learning new skills and gaining knowledge. It is among the most significant field in the world. The field is a wide branch, area or domain of content covered by an educational module, course or program.</w:t>
      </w:r>
    </w:p>
    <w:p w:rsidR="00A862FE" w:rsidRPr="00706D99" w:rsidRDefault="00CE2C66" w:rsidP="00706D99">
      <w:pPr>
        <w:spacing w:line="480" w:lineRule="auto"/>
        <w:ind w:firstLine="720"/>
        <w:rPr>
          <w:rFonts w:ascii="Times New Roman" w:hAnsi="Times New Roman" w:cs="Times New Roman"/>
          <w:sz w:val="24"/>
          <w:szCs w:val="24"/>
        </w:rPr>
      </w:pPr>
      <w:r w:rsidRPr="00706D99">
        <w:rPr>
          <w:rFonts w:ascii="Times New Roman" w:hAnsi="Times New Roman" w:cs="Times New Roman"/>
          <w:sz w:val="24"/>
          <w:szCs w:val="24"/>
        </w:rPr>
        <w:t xml:space="preserve">It is essential to keep up with modern trends or developments in education </w:t>
      </w:r>
      <w:r w:rsidR="009A4713" w:rsidRPr="00706D99">
        <w:rPr>
          <w:rFonts w:ascii="Times New Roman" w:hAnsi="Times New Roman" w:cs="Times New Roman"/>
          <w:sz w:val="24"/>
          <w:szCs w:val="24"/>
        </w:rPr>
        <w:t xml:space="preserve">because they determine whatever is accepted to be the best method/way to teach learners. </w:t>
      </w:r>
      <w:r w:rsidR="008420B2">
        <w:rPr>
          <w:rFonts w:ascii="Times New Roman" w:hAnsi="Times New Roman" w:cs="Times New Roman"/>
          <w:sz w:val="24"/>
          <w:szCs w:val="24"/>
        </w:rPr>
        <w:t>Teachers need to stay on the-</w:t>
      </w:r>
      <w:r w:rsidR="009A4713" w:rsidRPr="00706D99">
        <w:rPr>
          <w:rFonts w:ascii="Times New Roman" w:hAnsi="Times New Roman" w:cs="Times New Roman"/>
          <w:sz w:val="24"/>
          <w:szCs w:val="24"/>
        </w:rPr>
        <w:t xml:space="preserve">know about such developments as some educational trends change rapidly. There </w:t>
      </w:r>
      <w:r w:rsidR="00EF1508" w:rsidRPr="00706D99">
        <w:rPr>
          <w:rFonts w:ascii="Times New Roman" w:hAnsi="Times New Roman" w:cs="Times New Roman"/>
          <w:sz w:val="24"/>
          <w:szCs w:val="24"/>
        </w:rPr>
        <w:t>are several ways I</w:t>
      </w:r>
      <w:r w:rsidR="009A4713" w:rsidRPr="00706D99">
        <w:rPr>
          <w:rFonts w:ascii="Times New Roman" w:hAnsi="Times New Roman" w:cs="Times New Roman"/>
          <w:sz w:val="24"/>
          <w:szCs w:val="24"/>
        </w:rPr>
        <w:t xml:space="preserve"> keep up with the developments in the education field. Firs</w:t>
      </w:r>
      <w:r w:rsidR="00EF1508" w:rsidRPr="00706D99">
        <w:rPr>
          <w:rFonts w:ascii="Times New Roman" w:hAnsi="Times New Roman" w:cs="Times New Roman"/>
          <w:sz w:val="24"/>
          <w:szCs w:val="24"/>
        </w:rPr>
        <w:t>t and foremost, reading educational blogs i</w:t>
      </w:r>
      <w:r w:rsidR="009A4713" w:rsidRPr="00706D99">
        <w:rPr>
          <w:rFonts w:ascii="Times New Roman" w:hAnsi="Times New Roman" w:cs="Times New Roman"/>
          <w:sz w:val="24"/>
          <w:szCs w:val="24"/>
        </w:rPr>
        <w:t xml:space="preserve">s one of the best </w:t>
      </w:r>
      <w:r w:rsidR="00EF1508" w:rsidRPr="00706D99">
        <w:rPr>
          <w:rFonts w:ascii="Times New Roman" w:hAnsi="Times New Roman" w:cs="Times New Roman"/>
          <w:sz w:val="24"/>
          <w:szCs w:val="24"/>
        </w:rPr>
        <w:t xml:space="preserve">ways to </w:t>
      </w:r>
      <w:r w:rsidR="009A4713" w:rsidRPr="00706D99">
        <w:rPr>
          <w:rFonts w:ascii="Times New Roman" w:hAnsi="Times New Roman" w:cs="Times New Roman"/>
          <w:sz w:val="24"/>
          <w:szCs w:val="24"/>
        </w:rPr>
        <w:t>keep up with dev</w:t>
      </w:r>
      <w:r w:rsidR="00EF1508" w:rsidRPr="00706D99">
        <w:rPr>
          <w:rFonts w:ascii="Times New Roman" w:hAnsi="Times New Roman" w:cs="Times New Roman"/>
          <w:sz w:val="24"/>
          <w:szCs w:val="24"/>
        </w:rPr>
        <w:t>elopment in the educational field.</w:t>
      </w:r>
      <w:r w:rsidR="009A4713" w:rsidRPr="00706D99">
        <w:rPr>
          <w:rFonts w:ascii="Times New Roman" w:hAnsi="Times New Roman" w:cs="Times New Roman"/>
          <w:sz w:val="24"/>
          <w:szCs w:val="24"/>
        </w:rPr>
        <w:t xml:space="preserve"> The internet is one of the invaluable tools with a huge amount of information. With the rapid change of educational technology, it has become challenging to keep up with these developments. Luckily, technology enthusiasts, </w:t>
      </w:r>
      <w:r w:rsidR="00703001" w:rsidRPr="00706D99">
        <w:rPr>
          <w:rFonts w:ascii="Times New Roman" w:hAnsi="Times New Roman" w:cs="Times New Roman"/>
          <w:sz w:val="24"/>
          <w:szCs w:val="24"/>
        </w:rPr>
        <w:t>administrators</w:t>
      </w:r>
      <w:r w:rsidR="009A4713" w:rsidRPr="00706D99">
        <w:rPr>
          <w:rFonts w:ascii="Times New Roman" w:hAnsi="Times New Roman" w:cs="Times New Roman"/>
          <w:sz w:val="24"/>
          <w:szCs w:val="24"/>
        </w:rPr>
        <w:t xml:space="preserve"> and teachers share their expertise and knowledge via educational blogs</w:t>
      </w:r>
      <w:r w:rsidR="00703001" w:rsidRPr="00706D99">
        <w:rPr>
          <w:rFonts w:ascii="Times New Roman" w:hAnsi="Times New Roman" w:cs="Times New Roman"/>
          <w:sz w:val="24"/>
          <w:szCs w:val="24"/>
        </w:rPr>
        <w:t xml:space="preserve">. These blogs make it easy for teachers to stay aware of current developments in education. Secondly, subscribing to RSS feed or an E-Newsletter has proven to be helpful. Instead of spending hours scouring the internet for educational news, the </w:t>
      </w:r>
      <w:r w:rsidR="00703001" w:rsidRPr="00706D99">
        <w:rPr>
          <w:rFonts w:ascii="Times New Roman" w:hAnsi="Times New Roman" w:cs="Times New Roman"/>
          <w:sz w:val="24"/>
          <w:szCs w:val="24"/>
        </w:rPr>
        <w:lastRenderedPageBreak/>
        <w:t>relevant information is instantly delivered right to your smartphone or computer. All you have to do is only to subscribe and stay on the-know for every educational development.</w:t>
      </w:r>
    </w:p>
    <w:p w:rsidR="00A862FE" w:rsidRPr="00706D99" w:rsidRDefault="00CE2C66" w:rsidP="00706D99">
      <w:pPr>
        <w:spacing w:line="480" w:lineRule="auto"/>
        <w:rPr>
          <w:rFonts w:ascii="Times New Roman" w:hAnsi="Times New Roman" w:cs="Times New Roman"/>
          <w:sz w:val="24"/>
          <w:szCs w:val="24"/>
        </w:rPr>
      </w:pPr>
      <w:r w:rsidRPr="00706D99">
        <w:rPr>
          <w:rFonts w:ascii="Times New Roman" w:hAnsi="Times New Roman" w:cs="Times New Roman"/>
          <w:sz w:val="24"/>
          <w:szCs w:val="24"/>
        </w:rPr>
        <w:t xml:space="preserve"> </w:t>
      </w:r>
      <w:r w:rsidR="00706D99" w:rsidRPr="00706D99">
        <w:rPr>
          <w:rFonts w:ascii="Times New Roman" w:hAnsi="Times New Roman" w:cs="Times New Roman"/>
          <w:sz w:val="24"/>
          <w:szCs w:val="24"/>
        </w:rPr>
        <w:tab/>
      </w:r>
      <w:r w:rsidRPr="00706D99">
        <w:rPr>
          <w:rFonts w:ascii="Times New Roman" w:hAnsi="Times New Roman" w:cs="Times New Roman"/>
          <w:sz w:val="24"/>
          <w:szCs w:val="24"/>
        </w:rPr>
        <w:t>Exploring</w:t>
      </w:r>
      <w:r w:rsidR="00703001" w:rsidRPr="00706D99">
        <w:rPr>
          <w:rFonts w:ascii="Times New Roman" w:hAnsi="Times New Roman" w:cs="Times New Roman"/>
          <w:sz w:val="24"/>
          <w:szCs w:val="24"/>
        </w:rPr>
        <w:t xml:space="preserve"> professional development options</w:t>
      </w:r>
      <w:r w:rsidRPr="00706D99">
        <w:rPr>
          <w:rFonts w:ascii="Times New Roman" w:hAnsi="Times New Roman" w:cs="Times New Roman"/>
          <w:sz w:val="24"/>
          <w:szCs w:val="24"/>
        </w:rPr>
        <w:t xml:space="preserve"> is yet another way I keep up with the developments in my field. By attending seminars, conferences </w:t>
      </w:r>
      <w:r w:rsidR="00703001" w:rsidRPr="00706D99">
        <w:rPr>
          <w:rFonts w:ascii="Times New Roman" w:hAnsi="Times New Roman" w:cs="Times New Roman"/>
          <w:sz w:val="24"/>
          <w:szCs w:val="24"/>
        </w:rPr>
        <w:t xml:space="preserve">or taking on some short courses that teach about </w:t>
      </w:r>
      <w:r w:rsidRPr="00706D99">
        <w:rPr>
          <w:rFonts w:ascii="Times New Roman" w:hAnsi="Times New Roman" w:cs="Times New Roman"/>
          <w:sz w:val="24"/>
          <w:szCs w:val="24"/>
        </w:rPr>
        <w:t>trends in the educational field, I increase my readiness and knowledge so that when the developments are initiated, I am able to integrate the new meth</w:t>
      </w:r>
      <w:r w:rsidR="00057B53">
        <w:rPr>
          <w:rFonts w:ascii="Times New Roman" w:hAnsi="Times New Roman" w:cs="Times New Roman"/>
          <w:sz w:val="24"/>
          <w:szCs w:val="24"/>
        </w:rPr>
        <w:t>ods. Attending networking seminars/conferences</w:t>
      </w:r>
      <w:r w:rsidRPr="00706D99">
        <w:rPr>
          <w:rFonts w:ascii="Times New Roman" w:hAnsi="Times New Roman" w:cs="Times New Roman"/>
          <w:sz w:val="24"/>
          <w:szCs w:val="24"/>
        </w:rPr>
        <w:t xml:space="preserve"> is an essential part of</w:t>
      </w:r>
      <w:r w:rsidRPr="00706D99">
        <w:rPr>
          <w:rFonts w:ascii="Times New Roman" w:hAnsi="Times New Roman" w:cs="Times New Roman"/>
          <w:sz w:val="24"/>
          <w:szCs w:val="24"/>
        </w:rPr>
        <w:t xml:space="preserve"> achieving</w:t>
      </w:r>
      <w:r w:rsidR="00057B53">
        <w:rPr>
          <w:rFonts w:ascii="Times New Roman" w:hAnsi="Times New Roman" w:cs="Times New Roman"/>
          <w:sz w:val="24"/>
          <w:szCs w:val="24"/>
        </w:rPr>
        <w:t xml:space="preserve"> great</w:t>
      </w:r>
      <w:r w:rsidRPr="00706D99">
        <w:rPr>
          <w:rFonts w:ascii="Times New Roman" w:hAnsi="Times New Roman" w:cs="Times New Roman"/>
          <w:sz w:val="24"/>
          <w:szCs w:val="24"/>
        </w:rPr>
        <w:t xml:space="preserve"> success as a teacher. Many teaching-</w:t>
      </w:r>
      <w:r w:rsidR="004D660C" w:rsidRPr="00706D99">
        <w:rPr>
          <w:rFonts w:ascii="Times New Roman" w:hAnsi="Times New Roman" w:cs="Times New Roman"/>
          <w:sz w:val="24"/>
          <w:szCs w:val="24"/>
        </w:rPr>
        <w:t>centered</w:t>
      </w:r>
      <w:r w:rsidR="00B26E36">
        <w:rPr>
          <w:rFonts w:ascii="Times New Roman" w:hAnsi="Times New Roman" w:cs="Times New Roman"/>
          <w:sz w:val="24"/>
          <w:szCs w:val="24"/>
        </w:rPr>
        <w:t xml:space="preserve"> seminars take place </w:t>
      </w:r>
      <w:r w:rsidRPr="00706D99">
        <w:rPr>
          <w:rFonts w:ascii="Times New Roman" w:hAnsi="Times New Roman" w:cs="Times New Roman"/>
          <w:sz w:val="24"/>
          <w:szCs w:val="24"/>
        </w:rPr>
        <w:t>across the nation all year. Some like SXSW EDU, unite K-12 and college educators</w:t>
      </w:r>
      <w:r w:rsidR="00706D99" w:rsidRPr="00706D99">
        <w:rPr>
          <w:rFonts w:ascii="Times New Roman" w:hAnsi="Times New Roman" w:cs="Times New Roman"/>
          <w:sz w:val="24"/>
          <w:szCs w:val="24"/>
        </w:rPr>
        <w:t xml:space="preserve"> (</w:t>
      </w:r>
      <w:r w:rsidR="00706D99" w:rsidRPr="00706D99">
        <w:rPr>
          <w:rFonts w:ascii="Times New Roman" w:hAnsi="Times New Roman" w:cs="Times New Roman"/>
          <w:color w:val="222222"/>
          <w:sz w:val="24"/>
          <w:szCs w:val="24"/>
          <w:shd w:val="clear" w:color="auto" w:fill="FFFFFF"/>
        </w:rPr>
        <w:t>Boholano, 2017</w:t>
      </w:r>
      <w:r w:rsidR="00706D99" w:rsidRPr="00706D99">
        <w:rPr>
          <w:rFonts w:ascii="Times New Roman" w:hAnsi="Times New Roman" w:cs="Times New Roman"/>
          <w:sz w:val="24"/>
          <w:szCs w:val="24"/>
        </w:rPr>
        <w:t>)</w:t>
      </w:r>
      <w:r w:rsidRPr="00706D99">
        <w:rPr>
          <w:rFonts w:ascii="Times New Roman" w:hAnsi="Times New Roman" w:cs="Times New Roman"/>
          <w:sz w:val="24"/>
          <w:szCs w:val="24"/>
        </w:rPr>
        <w:t>. Others networking events like serious play caters for those teachers interested in game</w:t>
      </w:r>
      <w:r w:rsidRPr="00706D99">
        <w:rPr>
          <w:rFonts w:ascii="Times New Roman" w:hAnsi="Times New Roman" w:cs="Times New Roman"/>
          <w:sz w:val="24"/>
          <w:szCs w:val="24"/>
        </w:rPr>
        <w:t>s.</w:t>
      </w:r>
    </w:p>
    <w:p w:rsidR="00EF1508" w:rsidRPr="00706D99" w:rsidRDefault="00CE2C66" w:rsidP="00706D99">
      <w:pPr>
        <w:spacing w:line="480" w:lineRule="auto"/>
        <w:ind w:firstLine="720"/>
        <w:rPr>
          <w:rFonts w:ascii="Times New Roman" w:hAnsi="Times New Roman" w:cs="Times New Roman"/>
          <w:sz w:val="24"/>
          <w:szCs w:val="24"/>
        </w:rPr>
      </w:pPr>
      <w:r w:rsidRPr="00706D99">
        <w:rPr>
          <w:rFonts w:ascii="Times New Roman" w:hAnsi="Times New Roman" w:cs="Times New Roman"/>
          <w:sz w:val="24"/>
          <w:szCs w:val="24"/>
        </w:rPr>
        <w:t>Forming or joining professional organ</w:t>
      </w:r>
      <w:bookmarkStart w:id="0" w:name="_GoBack"/>
      <w:bookmarkEnd w:id="0"/>
      <w:r w:rsidRPr="00706D99">
        <w:rPr>
          <w:rFonts w:ascii="Times New Roman" w:hAnsi="Times New Roman" w:cs="Times New Roman"/>
          <w:sz w:val="24"/>
          <w:szCs w:val="24"/>
        </w:rPr>
        <w:t>izations like the Association of American Educators (A</w:t>
      </w:r>
      <w:r w:rsidR="009F6287" w:rsidRPr="00706D99">
        <w:rPr>
          <w:rFonts w:ascii="Times New Roman" w:hAnsi="Times New Roman" w:cs="Times New Roman"/>
          <w:sz w:val="24"/>
          <w:szCs w:val="24"/>
        </w:rPr>
        <w:t>AE</w:t>
      </w:r>
      <w:r w:rsidRPr="00706D99">
        <w:rPr>
          <w:rFonts w:ascii="Times New Roman" w:hAnsi="Times New Roman" w:cs="Times New Roman"/>
          <w:sz w:val="24"/>
          <w:szCs w:val="24"/>
        </w:rPr>
        <w:t>)</w:t>
      </w:r>
      <w:r w:rsidR="009F6287" w:rsidRPr="00706D99">
        <w:rPr>
          <w:rFonts w:ascii="Times New Roman" w:hAnsi="Times New Roman" w:cs="Times New Roman"/>
          <w:sz w:val="24"/>
          <w:szCs w:val="24"/>
        </w:rPr>
        <w:t xml:space="preserve"> or the Association for supervision and curriculum development (ASCD)</w:t>
      </w:r>
      <w:r w:rsidRPr="00706D99">
        <w:rPr>
          <w:rFonts w:ascii="Times New Roman" w:hAnsi="Times New Roman" w:cs="Times New Roman"/>
          <w:sz w:val="24"/>
          <w:szCs w:val="24"/>
        </w:rPr>
        <w:t xml:space="preserve"> is also a way to keep up with the developments</w:t>
      </w:r>
      <w:r w:rsidR="009F6287" w:rsidRPr="00706D99">
        <w:rPr>
          <w:rFonts w:ascii="Times New Roman" w:hAnsi="Times New Roman" w:cs="Times New Roman"/>
          <w:sz w:val="24"/>
          <w:szCs w:val="24"/>
        </w:rPr>
        <w:t xml:space="preserve">. With these organizations, teachers get support for their career growth throughout the year. Teachers can also get news on a volunteer or interning possibilities across the country via these professional organizations. For instance, </w:t>
      </w:r>
      <w:r w:rsidR="00A862FE" w:rsidRPr="00706D99">
        <w:rPr>
          <w:rFonts w:ascii="Times New Roman" w:hAnsi="Times New Roman" w:cs="Times New Roman"/>
          <w:sz w:val="24"/>
          <w:szCs w:val="24"/>
        </w:rPr>
        <w:t xml:space="preserve">I recommend </w:t>
      </w:r>
      <w:r w:rsidR="009F6287" w:rsidRPr="00706D99">
        <w:rPr>
          <w:rFonts w:ascii="Times New Roman" w:hAnsi="Times New Roman" w:cs="Times New Roman"/>
          <w:sz w:val="24"/>
          <w:szCs w:val="24"/>
        </w:rPr>
        <w:t>the volunteer programming internship available to those with interest in education, psychology,</w:t>
      </w:r>
      <w:r w:rsidR="00A862FE" w:rsidRPr="00706D99">
        <w:rPr>
          <w:rFonts w:ascii="Times New Roman" w:hAnsi="Times New Roman" w:cs="Times New Roman"/>
          <w:sz w:val="24"/>
          <w:szCs w:val="24"/>
        </w:rPr>
        <w:t xml:space="preserve"> </w:t>
      </w:r>
      <w:r w:rsidR="009F6287" w:rsidRPr="00706D99">
        <w:rPr>
          <w:rFonts w:ascii="Times New Roman" w:hAnsi="Times New Roman" w:cs="Times New Roman"/>
          <w:sz w:val="24"/>
          <w:szCs w:val="24"/>
        </w:rPr>
        <w:t>communications and other sciences</w:t>
      </w:r>
      <w:r w:rsidR="00A862FE" w:rsidRPr="00706D99">
        <w:rPr>
          <w:rFonts w:ascii="Times New Roman" w:hAnsi="Times New Roman" w:cs="Times New Roman"/>
          <w:sz w:val="24"/>
          <w:szCs w:val="24"/>
        </w:rPr>
        <w:t xml:space="preserve">. </w:t>
      </w:r>
    </w:p>
    <w:p w:rsidR="00706D99" w:rsidRPr="00706D99" w:rsidRDefault="00706D99" w:rsidP="00706D99">
      <w:pPr>
        <w:spacing w:line="480" w:lineRule="auto"/>
        <w:rPr>
          <w:rFonts w:ascii="Times New Roman" w:hAnsi="Times New Roman" w:cs="Times New Roman"/>
          <w:sz w:val="24"/>
          <w:szCs w:val="24"/>
        </w:rPr>
      </w:pPr>
    </w:p>
    <w:p w:rsidR="00706D99" w:rsidRPr="00706D99" w:rsidRDefault="00706D99" w:rsidP="00706D99">
      <w:pPr>
        <w:spacing w:line="480" w:lineRule="auto"/>
        <w:rPr>
          <w:rFonts w:ascii="Times New Roman" w:hAnsi="Times New Roman" w:cs="Times New Roman"/>
          <w:sz w:val="24"/>
          <w:szCs w:val="24"/>
        </w:rPr>
      </w:pPr>
    </w:p>
    <w:p w:rsidR="00706D99" w:rsidRPr="00706D99" w:rsidRDefault="00706D99" w:rsidP="00706D99">
      <w:pPr>
        <w:spacing w:line="480" w:lineRule="auto"/>
        <w:rPr>
          <w:rFonts w:ascii="Times New Roman" w:hAnsi="Times New Roman" w:cs="Times New Roman"/>
          <w:sz w:val="24"/>
          <w:szCs w:val="24"/>
        </w:rPr>
      </w:pPr>
    </w:p>
    <w:p w:rsidR="00706D99" w:rsidRPr="00706D99" w:rsidRDefault="00706D99" w:rsidP="00706D99">
      <w:pPr>
        <w:spacing w:line="480" w:lineRule="auto"/>
        <w:rPr>
          <w:rFonts w:ascii="Times New Roman" w:hAnsi="Times New Roman" w:cs="Times New Roman"/>
          <w:sz w:val="24"/>
          <w:szCs w:val="24"/>
        </w:rPr>
      </w:pPr>
    </w:p>
    <w:p w:rsidR="00706D99" w:rsidRPr="00706D99" w:rsidRDefault="00CE2C66" w:rsidP="00706D99">
      <w:pPr>
        <w:spacing w:line="480" w:lineRule="auto"/>
        <w:jc w:val="center"/>
        <w:rPr>
          <w:rFonts w:ascii="Times New Roman" w:hAnsi="Times New Roman" w:cs="Times New Roman"/>
          <w:sz w:val="24"/>
          <w:szCs w:val="24"/>
        </w:rPr>
      </w:pPr>
      <w:r w:rsidRPr="00706D99">
        <w:rPr>
          <w:rFonts w:ascii="Times New Roman" w:hAnsi="Times New Roman" w:cs="Times New Roman"/>
          <w:sz w:val="24"/>
          <w:szCs w:val="24"/>
        </w:rPr>
        <w:lastRenderedPageBreak/>
        <w:t>References</w:t>
      </w:r>
    </w:p>
    <w:p w:rsidR="00706D99" w:rsidRPr="00706D99" w:rsidRDefault="00CE2C66" w:rsidP="00706D99">
      <w:pPr>
        <w:spacing w:line="480" w:lineRule="auto"/>
        <w:rPr>
          <w:rFonts w:ascii="Times New Roman" w:hAnsi="Times New Roman" w:cs="Times New Roman"/>
          <w:sz w:val="24"/>
          <w:szCs w:val="24"/>
        </w:rPr>
      </w:pPr>
      <w:r w:rsidRPr="00706D99">
        <w:rPr>
          <w:rFonts w:ascii="Times New Roman" w:hAnsi="Times New Roman" w:cs="Times New Roman"/>
          <w:color w:val="222222"/>
          <w:sz w:val="24"/>
          <w:szCs w:val="24"/>
          <w:shd w:val="clear" w:color="auto" w:fill="FFFFFF"/>
        </w:rPr>
        <w:t>Aslan, S., &amp; Reigeluth, C. M. (2013). Educational technologists: Leading change for a new paradigm of education. </w:t>
      </w:r>
      <w:r w:rsidRPr="00706D99">
        <w:rPr>
          <w:rFonts w:ascii="Times New Roman" w:hAnsi="Times New Roman" w:cs="Times New Roman"/>
          <w:i/>
          <w:iCs/>
          <w:color w:val="222222"/>
          <w:sz w:val="24"/>
          <w:szCs w:val="24"/>
          <w:shd w:val="clear" w:color="auto" w:fill="FFFFFF"/>
        </w:rPr>
        <w:t>TechTrends</w:t>
      </w:r>
      <w:r w:rsidRPr="00706D99">
        <w:rPr>
          <w:rFonts w:ascii="Times New Roman" w:hAnsi="Times New Roman" w:cs="Times New Roman"/>
          <w:color w:val="222222"/>
          <w:sz w:val="24"/>
          <w:szCs w:val="24"/>
          <w:shd w:val="clear" w:color="auto" w:fill="FFFFFF"/>
        </w:rPr>
        <w:t>, </w:t>
      </w:r>
      <w:r w:rsidRPr="00706D99">
        <w:rPr>
          <w:rFonts w:ascii="Times New Roman" w:hAnsi="Times New Roman" w:cs="Times New Roman"/>
          <w:i/>
          <w:iCs/>
          <w:color w:val="222222"/>
          <w:sz w:val="24"/>
          <w:szCs w:val="24"/>
          <w:shd w:val="clear" w:color="auto" w:fill="FFFFFF"/>
        </w:rPr>
        <w:t>57</w:t>
      </w:r>
      <w:r w:rsidRPr="00706D99">
        <w:rPr>
          <w:rFonts w:ascii="Times New Roman" w:hAnsi="Times New Roman" w:cs="Times New Roman"/>
          <w:color w:val="222222"/>
          <w:sz w:val="24"/>
          <w:szCs w:val="24"/>
          <w:shd w:val="clear" w:color="auto" w:fill="FFFFFF"/>
        </w:rPr>
        <w:t>(5), 18-24.</w:t>
      </w:r>
    </w:p>
    <w:p w:rsidR="00706D99" w:rsidRPr="00706D99" w:rsidRDefault="00CE2C66" w:rsidP="00706D99">
      <w:pPr>
        <w:spacing w:line="480" w:lineRule="auto"/>
        <w:rPr>
          <w:rFonts w:ascii="Times New Roman" w:hAnsi="Times New Roman" w:cs="Times New Roman"/>
          <w:sz w:val="24"/>
          <w:szCs w:val="24"/>
        </w:rPr>
      </w:pPr>
      <w:r w:rsidRPr="00706D99">
        <w:rPr>
          <w:rFonts w:ascii="Times New Roman" w:hAnsi="Times New Roman" w:cs="Times New Roman"/>
          <w:color w:val="222222"/>
          <w:sz w:val="24"/>
          <w:szCs w:val="24"/>
          <w:shd w:val="clear" w:color="auto" w:fill="FFFFFF"/>
        </w:rPr>
        <w:t xml:space="preserve">Boholano, H. (2017). Smart social networking: 21st-century teaching and learning skills. </w:t>
      </w:r>
      <w:r w:rsidRPr="00706D99">
        <w:rPr>
          <w:rFonts w:ascii="Times New Roman" w:hAnsi="Times New Roman" w:cs="Times New Roman"/>
          <w:i/>
          <w:iCs/>
          <w:color w:val="222222"/>
          <w:sz w:val="24"/>
          <w:szCs w:val="24"/>
          <w:shd w:val="clear" w:color="auto" w:fill="FFFFFF"/>
        </w:rPr>
        <w:t>Research in Pedagogy</w:t>
      </w:r>
      <w:r w:rsidRPr="00706D99">
        <w:rPr>
          <w:rFonts w:ascii="Times New Roman" w:hAnsi="Times New Roman" w:cs="Times New Roman"/>
          <w:color w:val="222222"/>
          <w:sz w:val="24"/>
          <w:szCs w:val="24"/>
          <w:shd w:val="clear" w:color="auto" w:fill="FFFFFF"/>
        </w:rPr>
        <w:t>, </w:t>
      </w:r>
      <w:r w:rsidRPr="00706D99">
        <w:rPr>
          <w:rFonts w:ascii="Times New Roman" w:hAnsi="Times New Roman" w:cs="Times New Roman"/>
          <w:i/>
          <w:iCs/>
          <w:color w:val="222222"/>
          <w:sz w:val="24"/>
          <w:szCs w:val="24"/>
          <w:shd w:val="clear" w:color="auto" w:fill="FFFFFF"/>
        </w:rPr>
        <w:t>7</w:t>
      </w:r>
      <w:r w:rsidRPr="00706D99">
        <w:rPr>
          <w:rFonts w:ascii="Times New Roman" w:hAnsi="Times New Roman" w:cs="Times New Roman"/>
          <w:color w:val="222222"/>
          <w:sz w:val="24"/>
          <w:szCs w:val="24"/>
          <w:shd w:val="clear" w:color="auto" w:fill="FFFFFF"/>
        </w:rPr>
        <w:t>(1), 21-29.</w:t>
      </w:r>
    </w:p>
    <w:sectPr w:rsidR="00706D99" w:rsidRPr="00706D9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2C66" w:rsidRDefault="00CE2C66">
      <w:pPr>
        <w:spacing w:after="0" w:line="240" w:lineRule="auto"/>
      </w:pPr>
      <w:r>
        <w:separator/>
      </w:r>
    </w:p>
  </w:endnote>
  <w:endnote w:type="continuationSeparator" w:id="0">
    <w:p w:rsidR="00CE2C66" w:rsidRDefault="00CE2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2C66" w:rsidRDefault="00CE2C66">
      <w:pPr>
        <w:spacing w:after="0" w:line="240" w:lineRule="auto"/>
      </w:pPr>
      <w:r>
        <w:separator/>
      </w:r>
    </w:p>
  </w:footnote>
  <w:footnote w:type="continuationSeparator" w:id="0">
    <w:p w:rsidR="00CE2C66" w:rsidRDefault="00CE2C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09038268"/>
      <w:docPartObj>
        <w:docPartGallery w:val="Page Numbers (Top of Page)"/>
        <w:docPartUnique/>
      </w:docPartObj>
    </w:sdtPr>
    <w:sdtEndPr>
      <w:rPr>
        <w:noProof/>
      </w:rPr>
    </w:sdtEndPr>
    <w:sdtContent>
      <w:p w:rsidR="00706D99" w:rsidRPr="00706D99" w:rsidRDefault="00CE2C66" w:rsidP="00706D99">
        <w:pPr>
          <w:spacing w:line="480" w:lineRule="auto"/>
          <w:jc w:val="center"/>
          <w:rPr>
            <w:rFonts w:ascii="Times New Roman" w:hAnsi="Times New Roman" w:cs="Times New Roman"/>
            <w:sz w:val="24"/>
            <w:szCs w:val="24"/>
          </w:rPr>
        </w:pPr>
        <w:r w:rsidRPr="00706D99">
          <w:rPr>
            <w:rFonts w:ascii="Times New Roman" w:hAnsi="Times New Roman" w:cs="Times New Roman"/>
            <w:sz w:val="24"/>
            <w:szCs w:val="24"/>
          </w:rPr>
          <w:t xml:space="preserve">Running Head: KEEPING UP WITH DEVELOPMENTS IN THE EDUCATIONAL </w:t>
        </w:r>
        <w:r w:rsidRPr="00706D99">
          <w:rPr>
            <w:rFonts w:ascii="Times New Roman" w:hAnsi="Times New Roman" w:cs="Times New Roman"/>
            <w:sz w:val="24"/>
            <w:szCs w:val="24"/>
          </w:rPr>
          <w:t>FIELD</w:t>
        </w:r>
        <w:r>
          <w:rPr>
            <w:rFonts w:ascii="Times New Roman" w:hAnsi="Times New Roman" w:cs="Times New Roman"/>
            <w:sz w:val="24"/>
            <w:szCs w:val="24"/>
          </w:rPr>
          <w:t xml:space="preserve">     </w:t>
        </w:r>
        <w:r w:rsidRPr="00706D99">
          <w:rPr>
            <w:rFonts w:ascii="Times New Roman" w:hAnsi="Times New Roman" w:cs="Times New Roman"/>
            <w:sz w:val="24"/>
            <w:szCs w:val="24"/>
          </w:rPr>
          <w:fldChar w:fldCharType="begin"/>
        </w:r>
        <w:r w:rsidRPr="00706D99">
          <w:rPr>
            <w:rFonts w:ascii="Times New Roman" w:hAnsi="Times New Roman" w:cs="Times New Roman"/>
            <w:sz w:val="24"/>
            <w:szCs w:val="24"/>
          </w:rPr>
          <w:instrText xml:space="preserve"> PAGE   \* MERGEFORMAT </w:instrText>
        </w:r>
        <w:r w:rsidRPr="00706D99">
          <w:rPr>
            <w:rFonts w:ascii="Times New Roman" w:hAnsi="Times New Roman" w:cs="Times New Roman"/>
            <w:sz w:val="24"/>
            <w:szCs w:val="24"/>
          </w:rPr>
          <w:fldChar w:fldCharType="separate"/>
        </w:r>
        <w:r w:rsidR="00B26E36">
          <w:rPr>
            <w:rFonts w:ascii="Times New Roman" w:hAnsi="Times New Roman" w:cs="Times New Roman"/>
            <w:noProof/>
            <w:sz w:val="24"/>
            <w:szCs w:val="24"/>
          </w:rPr>
          <w:t>3</w:t>
        </w:r>
        <w:r w:rsidRPr="00706D99">
          <w:rPr>
            <w:rFonts w:ascii="Times New Roman" w:hAnsi="Times New Roman" w:cs="Times New Roman"/>
            <w:noProof/>
            <w:sz w:val="24"/>
            <w:szCs w:val="24"/>
          </w:rPr>
          <w:fldChar w:fldCharType="end"/>
        </w:r>
      </w:p>
    </w:sdtContent>
  </w:sdt>
  <w:p w:rsidR="00706D99" w:rsidRDefault="00706D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84B"/>
    <w:rsid w:val="00057B53"/>
    <w:rsid w:val="00322F08"/>
    <w:rsid w:val="00462933"/>
    <w:rsid w:val="004D2F4C"/>
    <w:rsid w:val="004D660C"/>
    <w:rsid w:val="004F1C7F"/>
    <w:rsid w:val="00703001"/>
    <w:rsid w:val="007041AA"/>
    <w:rsid w:val="00706D99"/>
    <w:rsid w:val="008420B2"/>
    <w:rsid w:val="009A4713"/>
    <w:rsid w:val="009F6287"/>
    <w:rsid w:val="00A862FE"/>
    <w:rsid w:val="00AE7F1D"/>
    <w:rsid w:val="00B26E36"/>
    <w:rsid w:val="00B9684B"/>
    <w:rsid w:val="00CE2C66"/>
    <w:rsid w:val="00EF15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1BEF87-C8A7-4DD0-BC2C-E8161193E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6D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6D99"/>
  </w:style>
  <w:style w:type="paragraph" w:styleId="Footer">
    <w:name w:val="footer"/>
    <w:basedOn w:val="Normal"/>
    <w:link w:val="FooterChar"/>
    <w:uiPriority w:val="99"/>
    <w:unhideWhenUsed/>
    <w:rsid w:val="00706D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6D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4</Pages>
  <Words>568</Words>
  <Characters>3243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4</cp:revision>
  <dcterms:created xsi:type="dcterms:W3CDTF">2021-01-23T22:00:00Z</dcterms:created>
  <dcterms:modified xsi:type="dcterms:W3CDTF">2021-01-23T23:45:00Z</dcterms:modified>
</cp:coreProperties>
</file>